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96" w:rsidRDefault="00401A4C" w:rsidP="00401A4C">
      <w:pPr>
        <w:pStyle w:val="NoSpacing"/>
        <w:jc w:val="center"/>
        <w:rPr>
          <w:rFonts w:ascii="Gotham Bold" w:hAnsi="Gotham Bold"/>
          <w:sz w:val="28"/>
          <w:szCs w:val="28"/>
          <w:u w:val="single"/>
        </w:rPr>
      </w:pPr>
      <w:r w:rsidRPr="00401A4C">
        <w:rPr>
          <w:rFonts w:ascii="Gotham Bold" w:hAnsi="Gotham Bold"/>
          <w:sz w:val="28"/>
          <w:szCs w:val="28"/>
          <w:u w:val="single"/>
        </w:rPr>
        <w:t>PREACHING NOTES: SIMON NUNN, 20.8.17</w:t>
      </w:r>
    </w:p>
    <w:p w:rsidR="00401A4C" w:rsidRDefault="00401A4C" w:rsidP="00401A4C">
      <w:pPr>
        <w:pStyle w:val="NoSpacing"/>
        <w:jc w:val="center"/>
        <w:rPr>
          <w:rFonts w:ascii="Gotham Bold" w:hAnsi="Gotham Bold"/>
          <w:sz w:val="28"/>
          <w:szCs w:val="28"/>
          <w:u w:val="single"/>
        </w:rPr>
      </w:pPr>
    </w:p>
    <w:p w:rsidR="00401A4C" w:rsidRDefault="00401A4C" w:rsidP="00401A4C">
      <w:pPr>
        <w:pStyle w:val="NoSpacing"/>
        <w:jc w:val="center"/>
        <w:rPr>
          <w:rFonts w:ascii="Gotham Bold" w:hAnsi="Gotham Bold"/>
          <w:sz w:val="28"/>
          <w:szCs w:val="28"/>
        </w:rPr>
      </w:pPr>
      <w:r w:rsidRPr="00401A4C">
        <w:rPr>
          <w:rFonts w:ascii="Gotham Bold" w:hAnsi="Gotham Bold"/>
          <w:sz w:val="28"/>
          <w:szCs w:val="28"/>
        </w:rPr>
        <w:t>“We preach Christ crucified ...”</w:t>
      </w:r>
    </w:p>
    <w:p w:rsidR="00401A4C" w:rsidRDefault="00401A4C" w:rsidP="00401A4C">
      <w:pPr>
        <w:pStyle w:val="NoSpacing"/>
        <w:rPr>
          <w:rFonts w:ascii="Gotham Bold" w:hAnsi="Gotham Bold"/>
          <w:sz w:val="28"/>
          <w:szCs w:val="28"/>
        </w:rPr>
      </w:pPr>
    </w:p>
    <w:p w:rsidR="00401A4C" w:rsidRDefault="00401A4C" w:rsidP="00401A4C">
      <w:pPr>
        <w:pStyle w:val="NoSpacing"/>
        <w:rPr>
          <w:rFonts w:ascii="Gotham Book" w:hAnsi="Gotham Book"/>
          <w:b/>
          <w:bCs/>
        </w:rPr>
      </w:pPr>
    </w:p>
    <w:p w:rsidR="00401A4C" w:rsidRPr="00401A4C" w:rsidRDefault="00401A4C" w:rsidP="00401A4C">
      <w:pPr>
        <w:pStyle w:val="NoSpacing"/>
        <w:rPr>
          <w:rFonts w:ascii="Gotham Book" w:hAnsi="Gotham Book"/>
        </w:rPr>
      </w:pPr>
      <w:r w:rsidRPr="00401A4C">
        <w:rPr>
          <w:rFonts w:ascii="Gotham Book" w:hAnsi="Gotham Book"/>
          <w:b/>
          <w:bCs/>
        </w:rPr>
        <w:t xml:space="preserve">It Doesn’t Play </w:t>
      </w:r>
      <w:proofErr w:type="gramStart"/>
      <w:r w:rsidRPr="00401A4C">
        <w:rPr>
          <w:rFonts w:ascii="Gotham Book" w:hAnsi="Gotham Book"/>
          <w:b/>
          <w:bCs/>
        </w:rPr>
        <w:t>Well ....</w:t>
      </w:r>
      <w:proofErr w:type="gramEnd"/>
      <w:r w:rsidRPr="00401A4C">
        <w:rPr>
          <w:rFonts w:ascii="Gotham Book" w:hAnsi="Gotham Book"/>
          <w:b/>
          <w:bCs/>
        </w:rPr>
        <w:t xml:space="preserve"> </w:t>
      </w:r>
    </w:p>
    <w:p w:rsidR="00401A4C" w:rsidRPr="00401A4C" w:rsidRDefault="00401A4C" w:rsidP="00401A4C">
      <w:pPr>
        <w:pStyle w:val="NoSpacing"/>
        <w:rPr>
          <w:rFonts w:ascii="Gotham Book" w:hAnsi="Gotham Book"/>
        </w:rPr>
      </w:pPr>
    </w:p>
    <w:p w:rsidR="00401A4C" w:rsidRPr="00401A4C" w:rsidRDefault="00401A4C" w:rsidP="00401A4C">
      <w:pPr>
        <w:pStyle w:val="NoSpacing"/>
        <w:rPr>
          <w:rFonts w:ascii="Gotham Book" w:hAnsi="Gotham Book"/>
        </w:rPr>
      </w:pPr>
      <w:r w:rsidRPr="00401A4C">
        <w:rPr>
          <w:rFonts w:ascii="Gotham Book" w:hAnsi="Gotham Book"/>
        </w:rPr>
        <w:t>“Jesus said, “I tell you the truth, anyone who will not receive the kingdom of God like a little child will never enter it.””  (Mark 10: 15)</w:t>
      </w:r>
    </w:p>
    <w:p w:rsidR="00401A4C" w:rsidRPr="00401A4C" w:rsidRDefault="00401A4C" w:rsidP="00401A4C">
      <w:pPr>
        <w:pStyle w:val="NoSpacing"/>
        <w:rPr>
          <w:rFonts w:ascii="Gotham Book" w:hAnsi="Gotham Book"/>
        </w:rPr>
      </w:pPr>
      <w:r w:rsidRPr="00401A4C">
        <w:rPr>
          <w:rFonts w:ascii="Gotham Book" w:hAnsi="Gotham Book"/>
        </w:rPr>
        <w:t>“When they heard about the resurrection of the dead, some of them sneered ...” (Acts 17: 32)</w:t>
      </w:r>
    </w:p>
    <w:p w:rsidR="00401A4C" w:rsidRPr="00401A4C" w:rsidRDefault="00401A4C" w:rsidP="00401A4C">
      <w:pPr>
        <w:pStyle w:val="NoSpacing"/>
        <w:rPr>
          <w:rFonts w:ascii="Gotham Book" w:hAnsi="Gotham Book"/>
        </w:rPr>
      </w:pPr>
      <w:r w:rsidRPr="00401A4C">
        <w:rPr>
          <w:rFonts w:ascii="Gotham Book" w:hAnsi="Gotham Book"/>
        </w:rPr>
        <w:t xml:space="preserve">“... we preach Christ crucified:  a stumbling-block to Jews and foolishness to Gentiles, but to those whom God has called, both Jews and Greeks, Christ the power of God and the wisdom of God”  </w:t>
      </w:r>
    </w:p>
    <w:p w:rsidR="00401A4C" w:rsidRPr="00401A4C" w:rsidRDefault="00401A4C" w:rsidP="00401A4C">
      <w:pPr>
        <w:pStyle w:val="NoSpacing"/>
        <w:rPr>
          <w:rFonts w:ascii="Gotham Book" w:hAnsi="Gotham Book"/>
        </w:rPr>
      </w:pPr>
      <w:r w:rsidRPr="00401A4C">
        <w:rPr>
          <w:rFonts w:ascii="Gotham Book" w:hAnsi="Gotham Book"/>
        </w:rPr>
        <w:t>(1 Corinthians 1: 21-24)</w:t>
      </w:r>
    </w:p>
    <w:p w:rsidR="00401A4C" w:rsidRPr="00401A4C" w:rsidRDefault="00401A4C" w:rsidP="00401A4C">
      <w:pPr>
        <w:pStyle w:val="NoSpacing"/>
        <w:rPr>
          <w:rFonts w:ascii="Gotham Book" w:hAnsi="Gotham Book"/>
        </w:rPr>
      </w:pPr>
      <w:r w:rsidRPr="00401A4C">
        <w:rPr>
          <w:rFonts w:ascii="Gotham Book" w:hAnsi="Gotham Book"/>
        </w:rPr>
        <w:t>“Anyone who chooses to be a friend of the world becomes an enemy of God</w:t>
      </w:r>
      <w:proofErr w:type="gramStart"/>
      <w:r w:rsidRPr="00401A4C">
        <w:rPr>
          <w:rFonts w:ascii="Gotham Book" w:hAnsi="Gotham Book"/>
        </w:rPr>
        <w:t>”  (</w:t>
      </w:r>
      <w:proofErr w:type="gramEnd"/>
      <w:r w:rsidRPr="00401A4C">
        <w:rPr>
          <w:rFonts w:ascii="Gotham Book" w:hAnsi="Gotham Book"/>
        </w:rPr>
        <w:t>James 4: 4)</w:t>
      </w:r>
    </w:p>
    <w:p w:rsidR="00401A4C" w:rsidRPr="00401A4C" w:rsidRDefault="00401A4C" w:rsidP="00401A4C">
      <w:pPr>
        <w:pStyle w:val="NoSpacing"/>
        <w:rPr>
          <w:rFonts w:ascii="Gotham Book" w:hAnsi="Gotham Book"/>
        </w:rPr>
      </w:pPr>
      <w:r w:rsidRPr="00401A4C">
        <w:rPr>
          <w:rFonts w:ascii="Gotham Book" w:hAnsi="Gotham Book"/>
        </w:rPr>
        <w:t>“If anyone loves the world, the love of the Father is not in him.  For everything in the world – the cravings of sinful man, the lust of his eyes and the boasting of what he has and does – comes not from the Father but from the world”  (1 John 2: 15-16)</w:t>
      </w:r>
    </w:p>
    <w:p w:rsidR="00401A4C" w:rsidRDefault="00401A4C" w:rsidP="00401A4C">
      <w:pPr>
        <w:pStyle w:val="NoSpacing"/>
        <w:rPr>
          <w:rFonts w:ascii="Gotham Book" w:hAnsi="Gotham Book"/>
        </w:rPr>
      </w:pPr>
    </w:p>
    <w:p w:rsidR="00401A4C" w:rsidRDefault="00401A4C" w:rsidP="00401A4C">
      <w:pPr>
        <w:pStyle w:val="NoSpacing"/>
        <w:rPr>
          <w:rFonts w:ascii="Gotham Book" w:hAnsi="Gotham Book"/>
        </w:rPr>
      </w:pPr>
    </w:p>
    <w:p w:rsidR="00401A4C" w:rsidRPr="00401A4C" w:rsidRDefault="00401A4C" w:rsidP="00401A4C">
      <w:pPr>
        <w:pStyle w:val="NoSpacing"/>
        <w:rPr>
          <w:rFonts w:ascii="Gotham Book" w:hAnsi="Gotham Book"/>
        </w:rPr>
      </w:pPr>
      <w:r w:rsidRPr="00401A4C">
        <w:rPr>
          <w:rFonts w:ascii="Gotham Book" w:hAnsi="Gotham Book"/>
          <w:b/>
          <w:bCs/>
        </w:rPr>
        <w:t xml:space="preserve">Sin and its consequences </w:t>
      </w:r>
    </w:p>
    <w:p w:rsidR="00401A4C" w:rsidRDefault="00401A4C" w:rsidP="00401A4C">
      <w:pPr>
        <w:pStyle w:val="NoSpacing"/>
        <w:rPr>
          <w:rFonts w:ascii="Gotham Book" w:hAnsi="Gotham Book"/>
        </w:rPr>
      </w:pPr>
    </w:p>
    <w:p w:rsidR="00401A4C" w:rsidRPr="00401A4C" w:rsidRDefault="00401A4C" w:rsidP="00401A4C">
      <w:pPr>
        <w:pStyle w:val="NoSpacing"/>
        <w:rPr>
          <w:rFonts w:ascii="Gotham Book" w:hAnsi="Gotham Book"/>
        </w:rPr>
      </w:pPr>
      <w:r w:rsidRPr="00401A4C">
        <w:rPr>
          <w:rFonts w:ascii="Gotham Book" w:hAnsi="Gotham Book"/>
        </w:rPr>
        <w:t>“All of us have become like one who is unclean, and all our righteous acts are like filthy rags</w:t>
      </w:r>
      <w:proofErr w:type="gramStart"/>
      <w:r w:rsidRPr="00401A4C">
        <w:rPr>
          <w:rFonts w:ascii="Gotham Book" w:hAnsi="Gotham Book"/>
        </w:rPr>
        <w:t>”  (</w:t>
      </w:r>
      <w:proofErr w:type="gramEnd"/>
      <w:r w:rsidRPr="00401A4C">
        <w:rPr>
          <w:rFonts w:ascii="Gotham Book" w:hAnsi="Gotham Book"/>
        </w:rPr>
        <w:t>Isaiah 64: 6)</w:t>
      </w:r>
    </w:p>
    <w:p w:rsidR="00401A4C" w:rsidRPr="00401A4C" w:rsidRDefault="00401A4C" w:rsidP="00401A4C">
      <w:pPr>
        <w:pStyle w:val="NoSpacing"/>
        <w:rPr>
          <w:rFonts w:ascii="Gotham Book" w:hAnsi="Gotham Book"/>
        </w:rPr>
      </w:pPr>
      <w:r w:rsidRPr="00401A4C">
        <w:rPr>
          <w:rFonts w:ascii="Gotham Book" w:hAnsi="Gotham Book"/>
        </w:rPr>
        <w:t xml:space="preserve">“... </w:t>
      </w:r>
      <w:proofErr w:type="gramStart"/>
      <w:r w:rsidRPr="00401A4C">
        <w:rPr>
          <w:rFonts w:ascii="Gotham Book" w:hAnsi="Gotham Book"/>
        </w:rPr>
        <w:t>all</w:t>
      </w:r>
      <w:proofErr w:type="gramEnd"/>
      <w:r w:rsidRPr="00401A4C">
        <w:rPr>
          <w:rFonts w:ascii="Gotham Book" w:hAnsi="Gotham Book"/>
        </w:rPr>
        <w:t xml:space="preserve"> have sinned and fall short of the glory of God ...”  </w:t>
      </w:r>
    </w:p>
    <w:p w:rsidR="00401A4C" w:rsidRPr="00401A4C" w:rsidRDefault="00401A4C" w:rsidP="00401A4C">
      <w:pPr>
        <w:pStyle w:val="NoSpacing"/>
        <w:rPr>
          <w:rFonts w:ascii="Gotham Book" w:hAnsi="Gotham Book"/>
        </w:rPr>
      </w:pPr>
      <w:r w:rsidRPr="00401A4C">
        <w:rPr>
          <w:rFonts w:ascii="Gotham Book" w:hAnsi="Gotham Book"/>
        </w:rPr>
        <w:t>(Romans 3: 23)</w:t>
      </w:r>
    </w:p>
    <w:p w:rsidR="00401A4C" w:rsidRPr="00401A4C" w:rsidRDefault="00401A4C" w:rsidP="00401A4C">
      <w:pPr>
        <w:pStyle w:val="NoSpacing"/>
        <w:rPr>
          <w:rFonts w:ascii="Gotham Book" w:hAnsi="Gotham Book"/>
        </w:rPr>
      </w:pPr>
      <w:r w:rsidRPr="00401A4C">
        <w:rPr>
          <w:rFonts w:ascii="Gotham Book" w:hAnsi="Gotham Book"/>
        </w:rPr>
        <w:t>“For whoever keeps the whole law and yet stumbles at just one point is guilty of breaking all of it</w:t>
      </w:r>
      <w:proofErr w:type="gramStart"/>
      <w:r w:rsidRPr="00401A4C">
        <w:rPr>
          <w:rFonts w:ascii="Gotham Book" w:hAnsi="Gotham Book"/>
        </w:rPr>
        <w:t>”  (</w:t>
      </w:r>
      <w:proofErr w:type="gramEnd"/>
      <w:r w:rsidRPr="00401A4C">
        <w:rPr>
          <w:rFonts w:ascii="Gotham Book" w:hAnsi="Gotham Book"/>
        </w:rPr>
        <w:t>James 2: 10)</w:t>
      </w:r>
    </w:p>
    <w:p w:rsidR="00401A4C" w:rsidRDefault="00401A4C" w:rsidP="00401A4C">
      <w:pPr>
        <w:pStyle w:val="NoSpacing"/>
        <w:rPr>
          <w:rFonts w:ascii="Gotham Book" w:hAnsi="Gotham Book"/>
        </w:rPr>
      </w:pPr>
      <w:r w:rsidRPr="00401A4C">
        <w:rPr>
          <w:rFonts w:ascii="Gotham Book" w:hAnsi="Gotham Book"/>
        </w:rPr>
        <w:t xml:space="preserve">“If we claim to be without sin, we deceive ourselves and the truth is not in us”  </w:t>
      </w:r>
    </w:p>
    <w:p w:rsidR="00401A4C" w:rsidRPr="00401A4C" w:rsidRDefault="00401A4C" w:rsidP="00401A4C">
      <w:pPr>
        <w:pStyle w:val="NoSpacing"/>
        <w:rPr>
          <w:rFonts w:ascii="Gotham Book" w:hAnsi="Gotham Book"/>
        </w:rPr>
      </w:pPr>
      <w:r w:rsidRPr="00401A4C">
        <w:rPr>
          <w:rFonts w:ascii="Gotham Book" w:hAnsi="Gotham Book"/>
        </w:rPr>
        <w:t xml:space="preserve">(1 John 1: </w:t>
      </w:r>
      <w:proofErr w:type="gramStart"/>
      <w:r w:rsidRPr="00401A4C">
        <w:rPr>
          <w:rFonts w:ascii="Gotham Book" w:hAnsi="Gotham Book"/>
        </w:rPr>
        <w:t>8 )</w:t>
      </w:r>
      <w:proofErr w:type="gramEnd"/>
    </w:p>
    <w:p w:rsidR="00401A4C" w:rsidRPr="00401A4C" w:rsidRDefault="00401A4C" w:rsidP="00401A4C">
      <w:pPr>
        <w:pStyle w:val="NoSpacing"/>
        <w:rPr>
          <w:rFonts w:ascii="Gotham Book" w:hAnsi="Gotham Book"/>
        </w:rPr>
      </w:pPr>
      <w:r w:rsidRPr="00401A4C">
        <w:rPr>
          <w:rFonts w:ascii="Gotham Book" w:hAnsi="Gotham Book"/>
        </w:rPr>
        <w:t>“For the wages of sin is death ...</w:t>
      </w:r>
      <w:proofErr w:type="gramStart"/>
      <w:r w:rsidRPr="00401A4C">
        <w:rPr>
          <w:rFonts w:ascii="Gotham Book" w:hAnsi="Gotham Book"/>
        </w:rPr>
        <w:t>”  (</w:t>
      </w:r>
      <w:proofErr w:type="gramEnd"/>
      <w:r w:rsidRPr="00401A4C">
        <w:rPr>
          <w:rFonts w:ascii="Gotham Book" w:hAnsi="Gotham Book"/>
        </w:rPr>
        <w:t>Romans 6: 23)</w:t>
      </w:r>
    </w:p>
    <w:p w:rsidR="00401A4C" w:rsidRPr="00401A4C" w:rsidRDefault="00401A4C" w:rsidP="00401A4C">
      <w:pPr>
        <w:pStyle w:val="NoSpacing"/>
        <w:rPr>
          <w:rFonts w:ascii="Gotham Book" w:hAnsi="Gotham Book"/>
        </w:rPr>
      </w:pPr>
      <w:r w:rsidRPr="00401A4C">
        <w:rPr>
          <w:rFonts w:ascii="Gotham Book" w:hAnsi="Gotham Book"/>
        </w:rPr>
        <w:t xml:space="preserve">“... </w:t>
      </w:r>
      <w:proofErr w:type="gramStart"/>
      <w:r w:rsidRPr="00401A4C">
        <w:rPr>
          <w:rFonts w:ascii="Gotham Book" w:hAnsi="Gotham Book"/>
        </w:rPr>
        <w:t>without</w:t>
      </w:r>
      <w:proofErr w:type="gramEnd"/>
      <w:r w:rsidRPr="00401A4C">
        <w:rPr>
          <w:rFonts w:ascii="Gotham Book" w:hAnsi="Gotham Book"/>
        </w:rPr>
        <w:t xml:space="preserve"> the shedding of blood there is no forgiveness”  </w:t>
      </w:r>
    </w:p>
    <w:p w:rsidR="00401A4C" w:rsidRPr="00401A4C" w:rsidRDefault="00401A4C" w:rsidP="00401A4C">
      <w:pPr>
        <w:pStyle w:val="NoSpacing"/>
        <w:rPr>
          <w:rFonts w:ascii="Gotham Book" w:hAnsi="Gotham Book"/>
        </w:rPr>
      </w:pPr>
      <w:r w:rsidRPr="00401A4C">
        <w:rPr>
          <w:rFonts w:ascii="Gotham Book" w:hAnsi="Gotham Book"/>
        </w:rPr>
        <w:t xml:space="preserve">(Hebrews 9: 22) </w:t>
      </w:r>
    </w:p>
    <w:p w:rsidR="00401A4C" w:rsidRDefault="00401A4C" w:rsidP="00401A4C">
      <w:pPr>
        <w:pStyle w:val="NoSpacing"/>
        <w:rPr>
          <w:rFonts w:ascii="Gotham Book" w:hAnsi="Gotham Book"/>
        </w:rPr>
      </w:pPr>
    </w:p>
    <w:p w:rsidR="00401A4C" w:rsidRDefault="00401A4C" w:rsidP="00401A4C">
      <w:pPr>
        <w:pStyle w:val="NoSpacing"/>
        <w:rPr>
          <w:rFonts w:ascii="Gotham Book" w:hAnsi="Gotham Book"/>
        </w:rPr>
      </w:pPr>
    </w:p>
    <w:p w:rsidR="00401A4C" w:rsidRPr="00401A4C" w:rsidRDefault="00401A4C" w:rsidP="00401A4C">
      <w:pPr>
        <w:pStyle w:val="NoSpacing"/>
        <w:rPr>
          <w:rFonts w:ascii="Gotham Book" w:hAnsi="Gotham Book"/>
        </w:rPr>
      </w:pPr>
      <w:r w:rsidRPr="00401A4C">
        <w:rPr>
          <w:rFonts w:ascii="Gotham Book" w:hAnsi="Gotham Book"/>
          <w:b/>
          <w:bCs/>
        </w:rPr>
        <w:t xml:space="preserve">The Way of Salvation </w:t>
      </w:r>
    </w:p>
    <w:p w:rsidR="00401A4C" w:rsidRDefault="00401A4C" w:rsidP="00401A4C">
      <w:pPr>
        <w:pStyle w:val="NoSpacing"/>
        <w:rPr>
          <w:rFonts w:ascii="Gotham Book" w:hAnsi="Gotham Book"/>
        </w:rPr>
      </w:pPr>
    </w:p>
    <w:p w:rsidR="00401A4C" w:rsidRPr="00401A4C" w:rsidRDefault="00401A4C" w:rsidP="00401A4C">
      <w:pPr>
        <w:pStyle w:val="NoSpacing"/>
        <w:rPr>
          <w:rFonts w:ascii="Gotham Book" w:hAnsi="Gotham Book"/>
        </w:rPr>
      </w:pPr>
      <w:r w:rsidRPr="00401A4C">
        <w:rPr>
          <w:rFonts w:ascii="Gotham Book" w:hAnsi="Gotham Book"/>
        </w:rPr>
        <w:t>“Here is a trustworthy saying that deserves full acceptance:  Christ Jesus came into the world to save sinners</w:t>
      </w:r>
      <w:proofErr w:type="gramStart"/>
      <w:r w:rsidRPr="00401A4C">
        <w:rPr>
          <w:rFonts w:ascii="Gotham Book" w:hAnsi="Gotham Book"/>
        </w:rPr>
        <w:t>”  (</w:t>
      </w:r>
      <w:proofErr w:type="gramEnd"/>
      <w:r w:rsidRPr="00401A4C">
        <w:rPr>
          <w:rFonts w:ascii="Gotham Book" w:hAnsi="Gotham Book"/>
        </w:rPr>
        <w:t>1 Timothy 1: 15)</w:t>
      </w:r>
    </w:p>
    <w:p w:rsidR="00401A4C" w:rsidRPr="00401A4C" w:rsidRDefault="00401A4C" w:rsidP="00401A4C">
      <w:pPr>
        <w:pStyle w:val="NoSpacing"/>
        <w:rPr>
          <w:rFonts w:ascii="Gotham Book" w:hAnsi="Gotham Book"/>
        </w:rPr>
      </w:pPr>
      <w:r w:rsidRPr="00401A4C">
        <w:rPr>
          <w:rFonts w:ascii="Gotham Book" w:hAnsi="Gotham Book"/>
        </w:rPr>
        <w:t xml:space="preserve">“God our Saviour wants all men to be saved and to come to </w:t>
      </w:r>
      <w:proofErr w:type="gramStart"/>
      <w:r w:rsidRPr="00401A4C">
        <w:rPr>
          <w:rFonts w:ascii="Gotham Book" w:hAnsi="Gotham Book"/>
        </w:rPr>
        <w:t>a knowledge</w:t>
      </w:r>
      <w:proofErr w:type="gramEnd"/>
      <w:r w:rsidRPr="00401A4C">
        <w:rPr>
          <w:rFonts w:ascii="Gotham Book" w:hAnsi="Gotham Book"/>
        </w:rPr>
        <w:t xml:space="preserve"> of the truth.  For there is one God and one mediator between God and men, the man Christ Jesus, who gave himself as a ransom for all men</w:t>
      </w:r>
      <w:proofErr w:type="gramStart"/>
      <w:r w:rsidRPr="00401A4C">
        <w:rPr>
          <w:rFonts w:ascii="Gotham Book" w:hAnsi="Gotham Book"/>
        </w:rPr>
        <w:t>”  (</w:t>
      </w:r>
      <w:proofErr w:type="gramEnd"/>
      <w:r w:rsidRPr="00401A4C">
        <w:rPr>
          <w:rFonts w:ascii="Gotham Book" w:hAnsi="Gotham Book"/>
        </w:rPr>
        <w:t>1 Timothy 2: 3-6)</w:t>
      </w:r>
    </w:p>
    <w:p w:rsidR="00401A4C" w:rsidRPr="00401A4C" w:rsidRDefault="00401A4C" w:rsidP="00401A4C">
      <w:pPr>
        <w:pStyle w:val="NoSpacing"/>
        <w:rPr>
          <w:rFonts w:ascii="Gotham Book" w:hAnsi="Gotham Book"/>
        </w:rPr>
      </w:pPr>
      <w:r w:rsidRPr="00401A4C">
        <w:rPr>
          <w:rFonts w:ascii="Gotham Book" w:hAnsi="Gotham Book"/>
        </w:rPr>
        <w:t>“This is how God showed his love among us:  He sent his one and only son into the world that we might live through him.  This is love:  not that we loved God, but that he loved us and sent his Son as an atoning sacrifice for our sins” (1 John 4: 9-10)</w:t>
      </w:r>
    </w:p>
    <w:p w:rsidR="00401A4C" w:rsidRPr="00401A4C" w:rsidRDefault="00401A4C" w:rsidP="00401A4C">
      <w:pPr>
        <w:pStyle w:val="NoSpacing"/>
        <w:rPr>
          <w:rFonts w:ascii="Gotham Book" w:hAnsi="Gotham Book"/>
        </w:rPr>
      </w:pPr>
      <w:r w:rsidRPr="00401A4C">
        <w:rPr>
          <w:rFonts w:ascii="Gotham Book" w:hAnsi="Gotham Book"/>
        </w:rPr>
        <w:t>“If we confess our sins, he is faithful and just and will forgive us our sins and purify us from all unrighteousness</w:t>
      </w:r>
      <w:proofErr w:type="gramStart"/>
      <w:r w:rsidRPr="00401A4C">
        <w:rPr>
          <w:rFonts w:ascii="Gotham Book" w:hAnsi="Gotham Book"/>
        </w:rPr>
        <w:t>”  (</w:t>
      </w:r>
      <w:proofErr w:type="gramEnd"/>
      <w:r w:rsidRPr="00401A4C">
        <w:rPr>
          <w:rFonts w:ascii="Gotham Book" w:hAnsi="Gotham Book"/>
        </w:rPr>
        <w:t>1 John 1: 9)</w:t>
      </w:r>
    </w:p>
    <w:p w:rsidR="00401A4C" w:rsidRDefault="00401A4C" w:rsidP="00401A4C">
      <w:pPr>
        <w:pStyle w:val="NoSpacing"/>
        <w:rPr>
          <w:rFonts w:ascii="Gotham Book" w:hAnsi="Gotham Book"/>
        </w:rPr>
      </w:pPr>
    </w:p>
    <w:p w:rsidR="00401A4C" w:rsidRDefault="00401A4C" w:rsidP="00401A4C">
      <w:pPr>
        <w:pStyle w:val="NoSpacing"/>
        <w:rPr>
          <w:rFonts w:ascii="Gotham Book" w:hAnsi="Gotham Book"/>
        </w:rPr>
      </w:pPr>
    </w:p>
    <w:p w:rsidR="00401A4C" w:rsidRDefault="00401A4C" w:rsidP="00401A4C">
      <w:pPr>
        <w:pStyle w:val="NoSpacing"/>
        <w:rPr>
          <w:rFonts w:ascii="Gotham Book" w:hAnsi="Gotham Book"/>
        </w:rPr>
      </w:pPr>
    </w:p>
    <w:p w:rsidR="00401A4C" w:rsidRPr="00F128EF" w:rsidRDefault="00401A4C" w:rsidP="00401A4C">
      <w:pPr>
        <w:pStyle w:val="NoSpacing"/>
        <w:rPr>
          <w:rFonts w:ascii="Gotham Book" w:hAnsi="Gotham Book"/>
          <w:i/>
        </w:rPr>
      </w:pPr>
      <w:r w:rsidRPr="00F128EF">
        <w:rPr>
          <w:rFonts w:ascii="Gotham Book" w:hAnsi="Gotham Book"/>
          <w:i/>
        </w:rPr>
        <w:lastRenderedPageBreak/>
        <w:t>There was no other good enough</w:t>
      </w:r>
    </w:p>
    <w:p w:rsidR="00401A4C" w:rsidRPr="00F128EF" w:rsidRDefault="00401A4C" w:rsidP="00401A4C">
      <w:pPr>
        <w:pStyle w:val="NoSpacing"/>
        <w:rPr>
          <w:rFonts w:ascii="Gotham Book" w:hAnsi="Gotham Book"/>
          <w:i/>
        </w:rPr>
      </w:pPr>
      <w:r w:rsidRPr="00F128EF">
        <w:rPr>
          <w:rFonts w:ascii="Gotham Book" w:hAnsi="Gotham Book"/>
          <w:i/>
        </w:rPr>
        <w:t>To pay the price of sin;</w:t>
      </w:r>
    </w:p>
    <w:p w:rsidR="00401A4C" w:rsidRPr="00F128EF" w:rsidRDefault="00401A4C" w:rsidP="00401A4C">
      <w:pPr>
        <w:pStyle w:val="NoSpacing"/>
        <w:rPr>
          <w:rFonts w:ascii="Gotham Book" w:hAnsi="Gotham Book"/>
          <w:i/>
        </w:rPr>
      </w:pPr>
      <w:r w:rsidRPr="00F128EF">
        <w:rPr>
          <w:rFonts w:ascii="Gotham Book" w:hAnsi="Gotham Book"/>
          <w:i/>
        </w:rPr>
        <w:t>He, only, could unlock the gate</w:t>
      </w:r>
    </w:p>
    <w:p w:rsidR="00401A4C" w:rsidRPr="00F128EF" w:rsidRDefault="00401A4C" w:rsidP="00401A4C">
      <w:pPr>
        <w:pStyle w:val="NoSpacing"/>
        <w:rPr>
          <w:rFonts w:ascii="Gotham Book" w:hAnsi="Gotham Book"/>
          <w:i/>
        </w:rPr>
      </w:pPr>
      <w:r w:rsidRPr="00F128EF">
        <w:rPr>
          <w:rFonts w:ascii="Gotham Book" w:hAnsi="Gotham Book"/>
          <w:i/>
        </w:rPr>
        <w:t>Of heaven, and let us in.</w:t>
      </w:r>
    </w:p>
    <w:p w:rsidR="00401A4C" w:rsidRPr="00F128EF" w:rsidRDefault="00401A4C" w:rsidP="00401A4C">
      <w:pPr>
        <w:pStyle w:val="NoSpacing"/>
        <w:rPr>
          <w:rFonts w:ascii="Gotham Book" w:hAnsi="Gotham Book"/>
          <w:i/>
        </w:rPr>
      </w:pPr>
      <w:r w:rsidRPr="00F128EF">
        <w:rPr>
          <w:rFonts w:ascii="Gotham Book" w:hAnsi="Gotham Book"/>
          <w:i/>
        </w:rPr>
        <w:t xml:space="preserve">- Frances Alexander </w:t>
      </w:r>
    </w:p>
    <w:p w:rsidR="00401A4C" w:rsidRPr="00F128EF" w:rsidRDefault="00401A4C" w:rsidP="00401A4C">
      <w:pPr>
        <w:pStyle w:val="NoSpacing"/>
        <w:rPr>
          <w:rFonts w:ascii="Gotham Book" w:hAnsi="Gotham Book"/>
          <w:i/>
        </w:rPr>
      </w:pPr>
    </w:p>
    <w:p w:rsidR="00401A4C" w:rsidRPr="00F128EF" w:rsidRDefault="00401A4C" w:rsidP="00401A4C">
      <w:pPr>
        <w:pStyle w:val="NoSpacing"/>
        <w:rPr>
          <w:rFonts w:ascii="Gotham Book" w:hAnsi="Gotham Book"/>
          <w:i/>
        </w:rPr>
      </w:pPr>
    </w:p>
    <w:p w:rsidR="00401A4C" w:rsidRPr="00F128EF" w:rsidRDefault="00401A4C" w:rsidP="00401A4C">
      <w:pPr>
        <w:pStyle w:val="NoSpacing"/>
        <w:rPr>
          <w:rFonts w:ascii="Gotham Book" w:hAnsi="Gotham Book"/>
          <w:i/>
        </w:rPr>
      </w:pPr>
      <w:r w:rsidRPr="00F128EF">
        <w:rPr>
          <w:rFonts w:ascii="Gotham Book" w:hAnsi="Gotham Book"/>
          <w:i/>
        </w:rPr>
        <w:t>Your blood speaks a better word</w:t>
      </w:r>
      <w:r w:rsidRPr="00F128EF">
        <w:rPr>
          <w:rFonts w:ascii="Gotham Book" w:hAnsi="Gotham Book"/>
          <w:i/>
        </w:rPr>
        <w:br/>
      </w:r>
      <w:proofErr w:type="gramStart"/>
      <w:r w:rsidRPr="00F128EF">
        <w:rPr>
          <w:rFonts w:ascii="Gotham Book" w:hAnsi="Gotham Book"/>
          <w:i/>
        </w:rPr>
        <w:t>Than</w:t>
      </w:r>
      <w:proofErr w:type="gramEnd"/>
      <w:r w:rsidRPr="00F128EF">
        <w:rPr>
          <w:rFonts w:ascii="Gotham Book" w:hAnsi="Gotham Book"/>
          <w:i/>
        </w:rPr>
        <w:t xml:space="preserve"> all the empty claims I've heard upon this earth</w:t>
      </w:r>
      <w:r w:rsidRPr="00F128EF">
        <w:rPr>
          <w:rFonts w:ascii="Gotham Book" w:hAnsi="Gotham Book"/>
          <w:i/>
        </w:rPr>
        <w:br/>
        <w:t>Speaks righteousness for me</w:t>
      </w:r>
      <w:r w:rsidRPr="00F128EF">
        <w:rPr>
          <w:rFonts w:ascii="Gotham Book" w:hAnsi="Gotham Book"/>
          <w:i/>
        </w:rPr>
        <w:br/>
        <w:t>And stands in my defence</w:t>
      </w:r>
      <w:r w:rsidRPr="00F128EF">
        <w:rPr>
          <w:rFonts w:ascii="Gotham Book" w:hAnsi="Gotham Book"/>
          <w:i/>
        </w:rPr>
        <w:br/>
        <w:t>Jesus it's Your blood</w:t>
      </w:r>
    </w:p>
    <w:p w:rsidR="00401A4C" w:rsidRPr="00F128EF" w:rsidRDefault="00401A4C" w:rsidP="00401A4C">
      <w:pPr>
        <w:pStyle w:val="NoSpacing"/>
        <w:rPr>
          <w:rFonts w:ascii="Gotham Book" w:hAnsi="Gotham Book"/>
          <w:i/>
        </w:rPr>
      </w:pPr>
      <w:r w:rsidRPr="00F128EF">
        <w:rPr>
          <w:rFonts w:ascii="Gotham Book" w:hAnsi="Gotham Book"/>
          <w:i/>
        </w:rPr>
        <w:t>What can wash away our sins?</w:t>
      </w:r>
      <w:r w:rsidRPr="00F128EF">
        <w:rPr>
          <w:rFonts w:ascii="Gotham Book" w:hAnsi="Gotham Book"/>
          <w:i/>
        </w:rPr>
        <w:br/>
        <w:t>What can make us whole again?</w:t>
      </w:r>
      <w:r w:rsidRPr="00F128EF">
        <w:rPr>
          <w:rFonts w:ascii="Gotham Book" w:hAnsi="Gotham Book"/>
          <w:i/>
        </w:rPr>
        <w:br/>
        <w:t>Nothing but the blood</w:t>
      </w:r>
      <w:r w:rsidRPr="00F128EF">
        <w:rPr>
          <w:rFonts w:ascii="Gotham Book" w:hAnsi="Gotham Book"/>
          <w:i/>
        </w:rPr>
        <w:br/>
        <w:t>Nothing but the blood of Jesus</w:t>
      </w:r>
      <w:r w:rsidRPr="00F128EF">
        <w:rPr>
          <w:rFonts w:ascii="Gotham Book" w:hAnsi="Gotham Book"/>
          <w:i/>
        </w:rPr>
        <w:br/>
      </w:r>
      <w:proofErr w:type="gramStart"/>
      <w:r w:rsidRPr="00F128EF">
        <w:rPr>
          <w:rFonts w:ascii="Gotham Book" w:hAnsi="Gotham Book"/>
          <w:i/>
        </w:rPr>
        <w:t>What</w:t>
      </w:r>
      <w:proofErr w:type="gramEnd"/>
      <w:r w:rsidRPr="00F128EF">
        <w:rPr>
          <w:rFonts w:ascii="Gotham Book" w:hAnsi="Gotham Book"/>
          <w:i/>
        </w:rPr>
        <w:t xml:space="preserve"> can wash us pure as snow?</w:t>
      </w:r>
      <w:r w:rsidRPr="00F128EF">
        <w:rPr>
          <w:rFonts w:ascii="Gotham Book" w:hAnsi="Gotham Book"/>
          <w:i/>
        </w:rPr>
        <w:br/>
        <w:t>Welcomed as the friends of God?</w:t>
      </w:r>
      <w:r w:rsidRPr="00F128EF">
        <w:rPr>
          <w:rFonts w:ascii="Gotham Book" w:hAnsi="Gotham Book"/>
          <w:i/>
        </w:rPr>
        <w:br/>
        <w:t>Nothing but Your blood</w:t>
      </w:r>
      <w:r w:rsidRPr="00F128EF">
        <w:rPr>
          <w:rFonts w:ascii="Gotham Book" w:hAnsi="Gotham Book"/>
          <w:i/>
        </w:rPr>
        <w:br/>
        <w:t>Nothing but Your blood King Jesus</w:t>
      </w:r>
    </w:p>
    <w:p w:rsidR="00401A4C" w:rsidRPr="00F128EF" w:rsidRDefault="00401A4C" w:rsidP="00401A4C">
      <w:pPr>
        <w:pStyle w:val="NoSpacing"/>
        <w:rPr>
          <w:rFonts w:ascii="Gotham Book" w:hAnsi="Gotham Book"/>
          <w:i/>
        </w:rPr>
      </w:pPr>
      <w:r w:rsidRPr="00F128EF">
        <w:rPr>
          <w:rFonts w:ascii="Gotham Book" w:hAnsi="Gotham Book"/>
          <w:i/>
        </w:rPr>
        <w:t>Your cross testifies in grace</w:t>
      </w:r>
      <w:r w:rsidRPr="00F128EF">
        <w:rPr>
          <w:rFonts w:ascii="Gotham Book" w:hAnsi="Gotham Book"/>
          <w:i/>
        </w:rPr>
        <w:br/>
        <w:t>Tells of the Father's heart to make a way for us</w:t>
      </w:r>
      <w:r w:rsidRPr="00F128EF">
        <w:rPr>
          <w:rFonts w:ascii="Gotham Book" w:hAnsi="Gotham Book"/>
          <w:i/>
        </w:rPr>
        <w:br/>
      </w:r>
      <w:proofErr w:type="gramStart"/>
      <w:r w:rsidRPr="00F128EF">
        <w:rPr>
          <w:rFonts w:ascii="Gotham Book" w:hAnsi="Gotham Book"/>
          <w:i/>
        </w:rPr>
        <w:t>Now</w:t>
      </w:r>
      <w:proofErr w:type="gramEnd"/>
      <w:r w:rsidRPr="00F128EF">
        <w:rPr>
          <w:rFonts w:ascii="Gotham Book" w:hAnsi="Gotham Book"/>
          <w:i/>
        </w:rPr>
        <w:t xml:space="preserve"> boldly we approach</w:t>
      </w:r>
      <w:r w:rsidRPr="00F128EF">
        <w:rPr>
          <w:rFonts w:ascii="Gotham Book" w:hAnsi="Gotham Book"/>
          <w:i/>
        </w:rPr>
        <w:br/>
        <w:t>Not by earthly confidence</w:t>
      </w:r>
      <w:r w:rsidRPr="00F128EF">
        <w:rPr>
          <w:rFonts w:ascii="Gotham Book" w:hAnsi="Gotham Book"/>
          <w:i/>
        </w:rPr>
        <w:br/>
        <w:t xml:space="preserve">It's only Your blood </w:t>
      </w:r>
    </w:p>
    <w:p w:rsidR="00401A4C" w:rsidRPr="00F128EF" w:rsidRDefault="00401A4C" w:rsidP="00401A4C">
      <w:pPr>
        <w:pStyle w:val="NoSpacing"/>
        <w:rPr>
          <w:rFonts w:ascii="Gotham Book" w:hAnsi="Gotham Book"/>
          <w:i/>
        </w:rPr>
      </w:pPr>
      <w:r w:rsidRPr="00F128EF">
        <w:rPr>
          <w:rFonts w:ascii="Gotham Book" w:hAnsi="Gotham Book"/>
          <w:i/>
          <w:iCs/>
        </w:rPr>
        <w:t xml:space="preserve">Matt Redman </w:t>
      </w:r>
    </w:p>
    <w:p w:rsidR="00401A4C" w:rsidRDefault="00401A4C" w:rsidP="00401A4C">
      <w:pPr>
        <w:pStyle w:val="NoSpacing"/>
        <w:rPr>
          <w:rFonts w:ascii="Gotham Book" w:hAnsi="Gotham Book"/>
        </w:rPr>
      </w:pPr>
    </w:p>
    <w:p w:rsidR="00401A4C" w:rsidRDefault="00401A4C" w:rsidP="00401A4C">
      <w:pPr>
        <w:pStyle w:val="NoSpacing"/>
        <w:rPr>
          <w:rFonts w:ascii="Gotham Book" w:hAnsi="Gotham Book"/>
        </w:rPr>
      </w:pPr>
    </w:p>
    <w:p w:rsidR="00401A4C" w:rsidRPr="00401A4C" w:rsidRDefault="00401A4C" w:rsidP="00401A4C">
      <w:pPr>
        <w:pStyle w:val="NoSpacing"/>
        <w:rPr>
          <w:rFonts w:ascii="Gotham Book" w:hAnsi="Gotham Book"/>
        </w:rPr>
      </w:pPr>
      <w:r w:rsidRPr="00401A4C">
        <w:rPr>
          <w:rFonts w:ascii="Gotham Book" w:hAnsi="Gotham Book"/>
          <w:b/>
          <w:bCs/>
        </w:rPr>
        <w:t xml:space="preserve">“What shall we do?” </w:t>
      </w:r>
    </w:p>
    <w:p w:rsidR="00401A4C" w:rsidRDefault="00401A4C" w:rsidP="00401A4C">
      <w:pPr>
        <w:pStyle w:val="NoSpacing"/>
        <w:rPr>
          <w:rFonts w:ascii="Gotham Book" w:hAnsi="Gotham Book"/>
        </w:rPr>
      </w:pPr>
    </w:p>
    <w:p w:rsidR="00401A4C" w:rsidRPr="00401A4C" w:rsidRDefault="00401A4C" w:rsidP="00401A4C">
      <w:pPr>
        <w:pStyle w:val="NoSpacing"/>
        <w:rPr>
          <w:rFonts w:ascii="Gotham Book" w:hAnsi="Gotham Book"/>
        </w:rPr>
      </w:pPr>
      <w:r w:rsidRPr="00401A4C">
        <w:rPr>
          <w:rFonts w:ascii="Gotham Book" w:hAnsi="Gotham Book"/>
        </w:rPr>
        <w:t>“Let all Israel be assured of this:  God has made this Jesus, whom you crucified, both Lord and Christ.”</w:t>
      </w:r>
    </w:p>
    <w:p w:rsidR="00401A4C" w:rsidRPr="00401A4C" w:rsidRDefault="00401A4C" w:rsidP="00401A4C">
      <w:pPr>
        <w:pStyle w:val="NoSpacing"/>
        <w:rPr>
          <w:rFonts w:ascii="Gotham Book" w:hAnsi="Gotham Book"/>
        </w:rPr>
      </w:pPr>
      <w:r w:rsidRPr="00401A4C">
        <w:rPr>
          <w:rFonts w:ascii="Gotham Book" w:hAnsi="Gotham Book"/>
        </w:rPr>
        <w:t>When the people heard this, they were cut to the heart, and said to Peter and the other apostles, “Brothers, what shall we do?”</w:t>
      </w:r>
    </w:p>
    <w:p w:rsidR="00401A4C" w:rsidRPr="00401A4C" w:rsidRDefault="00401A4C" w:rsidP="00401A4C">
      <w:pPr>
        <w:pStyle w:val="NoSpacing"/>
        <w:rPr>
          <w:rFonts w:ascii="Gotham Book" w:hAnsi="Gotham Book"/>
        </w:rPr>
      </w:pPr>
      <w:r w:rsidRPr="00401A4C">
        <w:rPr>
          <w:rFonts w:ascii="Gotham Book" w:hAnsi="Gotham Book"/>
        </w:rPr>
        <w:t>Peter replied, “Repent and be baptised, every one of you, in the name of Jesus Christ for the forgiveness of your sins.  And you will receive the gift of the Holy Spirit.  The promise is for you and your children and for all who are far off – for all whom the Lord our God will call.”</w:t>
      </w:r>
    </w:p>
    <w:p w:rsidR="00401A4C" w:rsidRPr="00401A4C" w:rsidRDefault="00401A4C" w:rsidP="00401A4C">
      <w:pPr>
        <w:pStyle w:val="NoSpacing"/>
        <w:rPr>
          <w:rFonts w:ascii="Gotham Book" w:hAnsi="Gotham Book"/>
        </w:rPr>
      </w:pPr>
      <w:r w:rsidRPr="00401A4C">
        <w:rPr>
          <w:rFonts w:ascii="Gotham Book" w:hAnsi="Gotham Book"/>
        </w:rPr>
        <w:t xml:space="preserve">- Acts 2: 36-39 </w:t>
      </w:r>
    </w:p>
    <w:p w:rsidR="00401A4C" w:rsidRDefault="00401A4C" w:rsidP="00401A4C">
      <w:pPr>
        <w:pStyle w:val="NoSpacing"/>
        <w:rPr>
          <w:rFonts w:ascii="Gotham Book" w:hAnsi="Gotham Book"/>
        </w:rPr>
      </w:pPr>
    </w:p>
    <w:p w:rsidR="00401A4C" w:rsidRDefault="00401A4C" w:rsidP="00401A4C">
      <w:pPr>
        <w:pStyle w:val="NoSpacing"/>
        <w:rPr>
          <w:rFonts w:ascii="Gotham Book" w:hAnsi="Gotham Book"/>
        </w:rPr>
      </w:pPr>
    </w:p>
    <w:p w:rsidR="00F128EF" w:rsidRPr="00F128EF" w:rsidRDefault="00F128EF" w:rsidP="00F128EF">
      <w:pPr>
        <w:pStyle w:val="NoSpacing"/>
        <w:rPr>
          <w:rFonts w:ascii="Gotham Book" w:hAnsi="Gotham Book"/>
          <w:i/>
        </w:rPr>
      </w:pPr>
      <w:r w:rsidRPr="00F128EF">
        <w:rPr>
          <w:rFonts w:ascii="Gotham Book" w:hAnsi="Gotham Book"/>
          <w:i/>
        </w:rPr>
        <w:t>There’s a way back to God,</w:t>
      </w:r>
    </w:p>
    <w:p w:rsidR="00F128EF" w:rsidRPr="00F128EF" w:rsidRDefault="00F128EF" w:rsidP="00F128EF">
      <w:pPr>
        <w:pStyle w:val="NoSpacing"/>
        <w:rPr>
          <w:rFonts w:ascii="Gotham Book" w:hAnsi="Gotham Book"/>
          <w:i/>
        </w:rPr>
      </w:pPr>
      <w:r w:rsidRPr="00F128EF">
        <w:rPr>
          <w:rFonts w:ascii="Gotham Book" w:hAnsi="Gotham Book"/>
          <w:i/>
        </w:rPr>
        <w:t>From the dark paths of sin;</w:t>
      </w:r>
    </w:p>
    <w:p w:rsidR="00F128EF" w:rsidRPr="00F128EF" w:rsidRDefault="00F128EF" w:rsidP="00F128EF">
      <w:pPr>
        <w:pStyle w:val="NoSpacing"/>
        <w:rPr>
          <w:rFonts w:ascii="Gotham Book" w:hAnsi="Gotham Book"/>
          <w:i/>
        </w:rPr>
      </w:pPr>
      <w:r w:rsidRPr="00F128EF">
        <w:rPr>
          <w:rFonts w:ascii="Gotham Book" w:hAnsi="Gotham Book"/>
          <w:i/>
        </w:rPr>
        <w:t xml:space="preserve">There’s a door that is </w:t>
      </w:r>
      <w:proofErr w:type="gramStart"/>
      <w:r w:rsidRPr="00F128EF">
        <w:rPr>
          <w:rFonts w:ascii="Gotham Book" w:hAnsi="Gotham Book"/>
          <w:i/>
        </w:rPr>
        <w:t>open ,</w:t>
      </w:r>
      <w:proofErr w:type="gramEnd"/>
    </w:p>
    <w:p w:rsidR="00F128EF" w:rsidRPr="00F128EF" w:rsidRDefault="00F128EF" w:rsidP="00F128EF">
      <w:pPr>
        <w:pStyle w:val="NoSpacing"/>
        <w:rPr>
          <w:rFonts w:ascii="Gotham Book" w:hAnsi="Gotham Book"/>
          <w:i/>
        </w:rPr>
      </w:pPr>
      <w:r w:rsidRPr="00F128EF">
        <w:rPr>
          <w:rFonts w:ascii="Gotham Book" w:hAnsi="Gotham Book"/>
          <w:i/>
        </w:rPr>
        <w:t>And you may go in.</w:t>
      </w:r>
    </w:p>
    <w:p w:rsidR="00F128EF" w:rsidRPr="00F128EF" w:rsidRDefault="00F128EF" w:rsidP="00F128EF">
      <w:pPr>
        <w:pStyle w:val="NoSpacing"/>
        <w:rPr>
          <w:rFonts w:ascii="Gotham Book" w:hAnsi="Gotham Book"/>
          <w:i/>
        </w:rPr>
      </w:pPr>
      <w:r w:rsidRPr="00F128EF">
        <w:rPr>
          <w:rFonts w:ascii="Gotham Book" w:hAnsi="Gotham Book"/>
          <w:i/>
        </w:rPr>
        <w:t>At Calvary’s Cross is where you begin,</w:t>
      </w:r>
    </w:p>
    <w:p w:rsidR="00F128EF" w:rsidRPr="00F128EF" w:rsidRDefault="00F128EF" w:rsidP="00F128EF">
      <w:pPr>
        <w:pStyle w:val="NoSpacing"/>
        <w:rPr>
          <w:rFonts w:ascii="Gotham Book" w:hAnsi="Gotham Book"/>
          <w:i/>
        </w:rPr>
      </w:pPr>
      <w:r w:rsidRPr="00F128EF">
        <w:rPr>
          <w:rFonts w:ascii="Gotham Book" w:hAnsi="Gotham Book"/>
          <w:i/>
        </w:rPr>
        <w:t xml:space="preserve">When you come as a sinner to Jesus </w:t>
      </w:r>
    </w:p>
    <w:p w:rsidR="00401A4C" w:rsidRPr="00F128EF" w:rsidRDefault="00401A4C" w:rsidP="00401A4C">
      <w:pPr>
        <w:pStyle w:val="NoSpacing"/>
        <w:rPr>
          <w:rFonts w:ascii="Gotham Book" w:hAnsi="Gotham Book"/>
          <w:i/>
        </w:rPr>
      </w:pPr>
    </w:p>
    <w:p w:rsidR="00F128EF" w:rsidRDefault="00F128EF" w:rsidP="00401A4C">
      <w:pPr>
        <w:pStyle w:val="NoSpacing"/>
        <w:rPr>
          <w:rFonts w:ascii="Gotham Book" w:hAnsi="Gotham Book"/>
        </w:rPr>
      </w:pPr>
    </w:p>
    <w:p w:rsidR="00F128EF" w:rsidRPr="00F128EF" w:rsidRDefault="00F128EF" w:rsidP="00F128EF">
      <w:pPr>
        <w:pStyle w:val="NoSpacing"/>
        <w:rPr>
          <w:rFonts w:ascii="Gotham Book" w:hAnsi="Gotham Book"/>
        </w:rPr>
      </w:pPr>
      <w:r w:rsidRPr="00F128EF">
        <w:rPr>
          <w:rFonts w:ascii="Gotham Book" w:hAnsi="Gotham Book"/>
        </w:rPr>
        <w:t xml:space="preserve">“Once you were alienated from God and were enemies in your minds because of your evil behaviour.  </w:t>
      </w:r>
    </w:p>
    <w:p w:rsidR="00F128EF" w:rsidRPr="00F128EF" w:rsidRDefault="00F128EF" w:rsidP="00F128EF">
      <w:pPr>
        <w:pStyle w:val="NoSpacing"/>
        <w:rPr>
          <w:rFonts w:ascii="Gotham Book" w:hAnsi="Gotham Book"/>
        </w:rPr>
      </w:pPr>
      <w:r w:rsidRPr="00F128EF">
        <w:rPr>
          <w:rFonts w:ascii="Gotham Book" w:hAnsi="Gotham Book"/>
        </w:rPr>
        <w:t>But now he [God] has reconciled you by Christ’s physical body through death to present you holy in his sight, without blemish and free from accusation –</w:t>
      </w:r>
    </w:p>
    <w:p w:rsidR="00F128EF" w:rsidRPr="00F128EF" w:rsidRDefault="00F128EF" w:rsidP="00F128EF">
      <w:pPr>
        <w:pStyle w:val="NoSpacing"/>
        <w:rPr>
          <w:rFonts w:ascii="Gotham Book" w:hAnsi="Gotham Book"/>
        </w:rPr>
      </w:pPr>
      <w:proofErr w:type="gramStart"/>
      <w:r w:rsidRPr="00F128EF">
        <w:rPr>
          <w:rFonts w:ascii="Gotham Book" w:hAnsi="Gotham Book"/>
        </w:rPr>
        <w:t>if</w:t>
      </w:r>
      <w:proofErr w:type="gramEnd"/>
      <w:r w:rsidRPr="00F128EF">
        <w:rPr>
          <w:rFonts w:ascii="Gotham Book" w:hAnsi="Gotham Book"/>
        </w:rPr>
        <w:t xml:space="preserve"> you continue in your faith, established and firm, not moved from the hope held out in the gospel”  </w:t>
      </w:r>
    </w:p>
    <w:p w:rsidR="00F128EF" w:rsidRPr="00F128EF" w:rsidRDefault="00F128EF" w:rsidP="00F128EF">
      <w:pPr>
        <w:pStyle w:val="NoSpacing"/>
        <w:rPr>
          <w:rFonts w:ascii="Gotham Book" w:hAnsi="Gotham Book"/>
        </w:rPr>
      </w:pPr>
      <w:r w:rsidRPr="00F128EF">
        <w:rPr>
          <w:rFonts w:ascii="Gotham Book" w:hAnsi="Gotham Book"/>
        </w:rPr>
        <w:t xml:space="preserve">(Colossians 1: 21-23) </w:t>
      </w:r>
    </w:p>
    <w:p w:rsidR="00F128EF" w:rsidRPr="00F128EF" w:rsidRDefault="00F128EF" w:rsidP="00F128EF">
      <w:pPr>
        <w:pStyle w:val="NoSpacing"/>
        <w:rPr>
          <w:rFonts w:ascii="Gotham Book" w:hAnsi="Gotham Book"/>
        </w:rPr>
      </w:pPr>
      <w:r w:rsidRPr="00F128EF">
        <w:rPr>
          <w:rFonts w:ascii="Gotham Book" w:hAnsi="Gotham Book"/>
        </w:rPr>
        <w:lastRenderedPageBreak/>
        <w:t>“For God so loved the world that he gave his one and only Son, that whoever believes in him shall not perish but have eternal life.</w:t>
      </w:r>
    </w:p>
    <w:p w:rsidR="00F128EF" w:rsidRPr="00F128EF" w:rsidRDefault="00F128EF" w:rsidP="00F128EF">
      <w:pPr>
        <w:pStyle w:val="NoSpacing"/>
        <w:rPr>
          <w:rFonts w:ascii="Gotham Book" w:hAnsi="Gotham Book"/>
        </w:rPr>
      </w:pPr>
      <w:r w:rsidRPr="00F128EF">
        <w:rPr>
          <w:rFonts w:ascii="Gotham Book" w:hAnsi="Gotham Book"/>
        </w:rPr>
        <w:t>“For God did not send his Son into the world to condemn the world, but to save the world through him.</w:t>
      </w:r>
    </w:p>
    <w:p w:rsidR="00F128EF" w:rsidRPr="00F128EF" w:rsidRDefault="00F128EF" w:rsidP="00F128EF">
      <w:pPr>
        <w:pStyle w:val="NoSpacing"/>
        <w:rPr>
          <w:rFonts w:ascii="Gotham Book" w:hAnsi="Gotham Book"/>
        </w:rPr>
      </w:pPr>
      <w:r w:rsidRPr="00F128EF">
        <w:rPr>
          <w:rFonts w:ascii="Gotham Book" w:hAnsi="Gotham Book"/>
        </w:rPr>
        <w:t>“Whoever believes in him is not condemned, but whoever does not believe stands condemned already, because he has not believed in the name of God’s one and only Son.”</w:t>
      </w:r>
    </w:p>
    <w:p w:rsidR="00F128EF" w:rsidRPr="00F128EF" w:rsidRDefault="00F128EF" w:rsidP="00F128EF">
      <w:pPr>
        <w:pStyle w:val="NoSpacing"/>
        <w:rPr>
          <w:rFonts w:ascii="Gotham Book" w:hAnsi="Gotham Book"/>
        </w:rPr>
      </w:pPr>
      <w:r w:rsidRPr="00F128EF">
        <w:rPr>
          <w:rFonts w:ascii="Gotham Book" w:hAnsi="Gotham Book"/>
        </w:rPr>
        <w:t xml:space="preserve">John 3: 16-18 (NIV) </w:t>
      </w:r>
    </w:p>
    <w:p w:rsidR="00F128EF" w:rsidRPr="00401A4C" w:rsidRDefault="00F128EF" w:rsidP="00401A4C">
      <w:pPr>
        <w:pStyle w:val="NoSpacing"/>
        <w:rPr>
          <w:rFonts w:ascii="Gotham Book" w:hAnsi="Gotham Book"/>
        </w:rPr>
      </w:pPr>
    </w:p>
    <w:sectPr w:rsidR="00F128EF" w:rsidRPr="00401A4C" w:rsidSect="00D54096">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C77" w:rsidRDefault="002E0C77" w:rsidP="00401A4C">
      <w:pPr>
        <w:spacing w:after="0" w:line="240" w:lineRule="auto"/>
      </w:pPr>
      <w:r>
        <w:separator/>
      </w:r>
    </w:p>
  </w:endnote>
  <w:endnote w:type="continuationSeparator" w:id="0">
    <w:p w:rsidR="002E0C77" w:rsidRDefault="002E0C77" w:rsidP="00401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panose1 w:val="02000803030000020004"/>
    <w:charset w:val="00"/>
    <w:family w:val="auto"/>
    <w:pitch w:val="variable"/>
    <w:sig w:usb0="A00000AF" w:usb1="40000048" w:usb2="00000000" w:usb3="00000000" w:csb0="00000111" w:csb1="00000000"/>
  </w:font>
  <w:font w:name="Gotham Boo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C77" w:rsidRDefault="002E0C77" w:rsidP="00401A4C">
      <w:pPr>
        <w:spacing w:after="0" w:line="240" w:lineRule="auto"/>
      </w:pPr>
      <w:r>
        <w:separator/>
      </w:r>
    </w:p>
  </w:footnote>
  <w:footnote w:type="continuationSeparator" w:id="0">
    <w:p w:rsidR="002E0C77" w:rsidRDefault="002E0C77" w:rsidP="00401A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A4C" w:rsidRDefault="00401A4C" w:rsidP="00401A4C">
    <w:pPr>
      <w:pStyle w:val="Header"/>
      <w:jc w:val="center"/>
    </w:pPr>
    <w:r>
      <w:rPr>
        <w:noProof/>
        <w:lang w:eastAsia="en-GB"/>
      </w:rPr>
      <w:drawing>
        <wp:inline distT="0" distB="0" distL="0" distR="0">
          <wp:extent cx="2275576" cy="767181"/>
          <wp:effectExtent l="19050" t="0" r="0" b="0"/>
          <wp:docPr id="3" name="Picture 2" descr="conne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 logo.JPG"/>
                  <pic:cNvPicPr/>
                </pic:nvPicPr>
                <pic:blipFill>
                  <a:blip r:embed="rId1"/>
                  <a:stretch>
                    <a:fillRect/>
                  </a:stretch>
                </pic:blipFill>
                <pic:spPr>
                  <a:xfrm>
                    <a:off x="0" y="0"/>
                    <a:ext cx="2276058" cy="767343"/>
                  </a:xfrm>
                  <a:prstGeom prst="rect">
                    <a:avLst/>
                  </a:prstGeom>
                </pic:spPr>
              </pic:pic>
            </a:graphicData>
          </a:graphic>
        </wp:inline>
      </w:drawing>
    </w:r>
  </w:p>
  <w:p w:rsidR="00401A4C" w:rsidRDefault="00401A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401A4C"/>
    <w:rsid w:val="002E0C77"/>
    <w:rsid w:val="00401A4C"/>
    <w:rsid w:val="00D54096"/>
    <w:rsid w:val="00F128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0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A4C"/>
    <w:pPr>
      <w:spacing w:after="0" w:line="240" w:lineRule="auto"/>
    </w:pPr>
  </w:style>
  <w:style w:type="paragraph" w:styleId="BalloonText">
    <w:name w:val="Balloon Text"/>
    <w:basedOn w:val="Normal"/>
    <w:link w:val="BalloonTextChar"/>
    <w:uiPriority w:val="99"/>
    <w:semiHidden/>
    <w:unhideWhenUsed/>
    <w:rsid w:val="00401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A4C"/>
    <w:rPr>
      <w:rFonts w:ascii="Tahoma" w:hAnsi="Tahoma" w:cs="Tahoma"/>
      <w:sz w:val="16"/>
      <w:szCs w:val="16"/>
    </w:rPr>
  </w:style>
  <w:style w:type="paragraph" w:styleId="Header">
    <w:name w:val="header"/>
    <w:basedOn w:val="Normal"/>
    <w:link w:val="HeaderChar"/>
    <w:uiPriority w:val="99"/>
    <w:unhideWhenUsed/>
    <w:rsid w:val="00401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A4C"/>
  </w:style>
  <w:style w:type="paragraph" w:styleId="Footer">
    <w:name w:val="footer"/>
    <w:basedOn w:val="Normal"/>
    <w:link w:val="FooterChar"/>
    <w:uiPriority w:val="99"/>
    <w:semiHidden/>
    <w:unhideWhenUsed/>
    <w:rsid w:val="00401A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01A4C"/>
  </w:style>
</w:styles>
</file>

<file path=word/webSettings.xml><?xml version="1.0" encoding="utf-8"?>
<w:webSettings xmlns:r="http://schemas.openxmlformats.org/officeDocument/2006/relationships" xmlns:w="http://schemas.openxmlformats.org/wordprocessingml/2006/main">
  <w:divs>
    <w:div w:id="132917217">
      <w:bodyDiv w:val="1"/>
      <w:marLeft w:val="0"/>
      <w:marRight w:val="0"/>
      <w:marTop w:val="0"/>
      <w:marBottom w:val="0"/>
      <w:divBdr>
        <w:top w:val="none" w:sz="0" w:space="0" w:color="auto"/>
        <w:left w:val="none" w:sz="0" w:space="0" w:color="auto"/>
        <w:bottom w:val="none" w:sz="0" w:space="0" w:color="auto"/>
        <w:right w:val="none" w:sz="0" w:space="0" w:color="auto"/>
      </w:divBdr>
    </w:div>
    <w:div w:id="185757306">
      <w:bodyDiv w:val="1"/>
      <w:marLeft w:val="0"/>
      <w:marRight w:val="0"/>
      <w:marTop w:val="0"/>
      <w:marBottom w:val="0"/>
      <w:divBdr>
        <w:top w:val="none" w:sz="0" w:space="0" w:color="auto"/>
        <w:left w:val="none" w:sz="0" w:space="0" w:color="auto"/>
        <w:bottom w:val="none" w:sz="0" w:space="0" w:color="auto"/>
        <w:right w:val="none" w:sz="0" w:space="0" w:color="auto"/>
      </w:divBdr>
    </w:div>
    <w:div w:id="208762405">
      <w:bodyDiv w:val="1"/>
      <w:marLeft w:val="0"/>
      <w:marRight w:val="0"/>
      <w:marTop w:val="0"/>
      <w:marBottom w:val="0"/>
      <w:divBdr>
        <w:top w:val="none" w:sz="0" w:space="0" w:color="auto"/>
        <w:left w:val="none" w:sz="0" w:space="0" w:color="auto"/>
        <w:bottom w:val="none" w:sz="0" w:space="0" w:color="auto"/>
        <w:right w:val="none" w:sz="0" w:space="0" w:color="auto"/>
      </w:divBdr>
    </w:div>
    <w:div w:id="477649518">
      <w:bodyDiv w:val="1"/>
      <w:marLeft w:val="0"/>
      <w:marRight w:val="0"/>
      <w:marTop w:val="0"/>
      <w:marBottom w:val="0"/>
      <w:divBdr>
        <w:top w:val="none" w:sz="0" w:space="0" w:color="auto"/>
        <w:left w:val="none" w:sz="0" w:space="0" w:color="auto"/>
        <w:bottom w:val="none" w:sz="0" w:space="0" w:color="auto"/>
        <w:right w:val="none" w:sz="0" w:space="0" w:color="auto"/>
      </w:divBdr>
    </w:div>
    <w:div w:id="642731075">
      <w:bodyDiv w:val="1"/>
      <w:marLeft w:val="0"/>
      <w:marRight w:val="0"/>
      <w:marTop w:val="0"/>
      <w:marBottom w:val="0"/>
      <w:divBdr>
        <w:top w:val="none" w:sz="0" w:space="0" w:color="auto"/>
        <w:left w:val="none" w:sz="0" w:space="0" w:color="auto"/>
        <w:bottom w:val="none" w:sz="0" w:space="0" w:color="auto"/>
        <w:right w:val="none" w:sz="0" w:space="0" w:color="auto"/>
      </w:divBdr>
    </w:div>
    <w:div w:id="968559555">
      <w:bodyDiv w:val="1"/>
      <w:marLeft w:val="0"/>
      <w:marRight w:val="0"/>
      <w:marTop w:val="0"/>
      <w:marBottom w:val="0"/>
      <w:divBdr>
        <w:top w:val="none" w:sz="0" w:space="0" w:color="auto"/>
        <w:left w:val="none" w:sz="0" w:space="0" w:color="auto"/>
        <w:bottom w:val="none" w:sz="0" w:space="0" w:color="auto"/>
        <w:right w:val="none" w:sz="0" w:space="0" w:color="auto"/>
      </w:divBdr>
    </w:div>
    <w:div w:id="1277181770">
      <w:bodyDiv w:val="1"/>
      <w:marLeft w:val="0"/>
      <w:marRight w:val="0"/>
      <w:marTop w:val="0"/>
      <w:marBottom w:val="0"/>
      <w:divBdr>
        <w:top w:val="none" w:sz="0" w:space="0" w:color="auto"/>
        <w:left w:val="none" w:sz="0" w:space="0" w:color="auto"/>
        <w:bottom w:val="none" w:sz="0" w:space="0" w:color="auto"/>
        <w:right w:val="none" w:sz="0" w:space="0" w:color="auto"/>
      </w:divBdr>
    </w:div>
    <w:div w:id="1391269791">
      <w:bodyDiv w:val="1"/>
      <w:marLeft w:val="0"/>
      <w:marRight w:val="0"/>
      <w:marTop w:val="0"/>
      <w:marBottom w:val="0"/>
      <w:divBdr>
        <w:top w:val="none" w:sz="0" w:space="0" w:color="auto"/>
        <w:left w:val="none" w:sz="0" w:space="0" w:color="auto"/>
        <w:bottom w:val="none" w:sz="0" w:space="0" w:color="auto"/>
        <w:right w:val="none" w:sz="0" w:space="0" w:color="auto"/>
      </w:divBdr>
    </w:div>
    <w:div w:id="1429696537">
      <w:bodyDiv w:val="1"/>
      <w:marLeft w:val="0"/>
      <w:marRight w:val="0"/>
      <w:marTop w:val="0"/>
      <w:marBottom w:val="0"/>
      <w:divBdr>
        <w:top w:val="none" w:sz="0" w:space="0" w:color="auto"/>
        <w:left w:val="none" w:sz="0" w:space="0" w:color="auto"/>
        <w:bottom w:val="none" w:sz="0" w:space="0" w:color="auto"/>
        <w:right w:val="none" w:sz="0" w:space="0" w:color="auto"/>
      </w:divBdr>
    </w:div>
    <w:div w:id="1437366967">
      <w:bodyDiv w:val="1"/>
      <w:marLeft w:val="0"/>
      <w:marRight w:val="0"/>
      <w:marTop w:val="0"/>
      <w:marBottom w:val="0"/>
      <w:divBdr>
        <w:top w:val="none" w:sz="0" w:space="0" w:color="auto"/>
        <w:left w:val="none" w:sz="0" w:space="0" w:color="auto"/>
        <w:bottom w:val="none" w:sz="0" w:space="0" w:color="auto"/>
        <w:right w:val="none" w:sz="0" w:space="0" w:color="auto"/>
      </w:divBdr>
    </w:div>
    <w:div w:id="1626236774">
      <w:bodyDiv w:val="1"/>
      <w:marLeft w:val="0"/>
      <w:marRight w:val="0"/>
      <w:marTop w:val="0"/>
      <w:marBottom w:val="0"/>
      <w:divBdr>
        <w:top w:val="none" w:sz="0" w:space="0" w:color="auto"/>
        <w:left w:val="none" w:sz="0" w:space="0" w:color="auto"/>
        <w:bottom w:val="none" w:sz="0" w:space="0" w:color="auto"/>
        <w:right w:val="none" w:sz="0" w:space="0" w:color="auto"/>
      </w:divBdr>
    </w:div>
    <w:div w:id="1909420106">
      <w:bodyDiv w:val="1"/>
      <w:marLeft w:val="0"/>
      <w:marRight w:val="0"/>
      <w:marTop w:val="0"/>
      <w:marBottom w:val="0"/>
      <w:divBdr>
        <w:top w:val="none" w:sz="0" w:space="0" w:color="auto"/>
        <w:left w:val="none" w:sz="0" w:space="0" w:color="auto"/>
        <w:bottom w:val="none" w:sz="0" w:space="0" w:color="auto"/>
        <w:right w:val="none" w:sz="0" w:space="0" w:color="auto"/>
      </w:divBdr>
    </w:div>
    <w:div w:id="2008357706">
      <w:bodyDiv w:val="1"/>
      <w:marLeft w:val="0"/>
      <w:marRight w:val="0"/>
      <w:marTop w:val="0"/>
      <w:marBottom w:val="0"/>
      <w:divBdr>
        <w:top w:val="none" w:sz="0" w:space="0" w:color="auto"/>
        <w:left w:val="none" w:sz="0" w:space="0" w:color="auto"/>
        <w:bottom w:val="none" w:sz="0" w:space="0" w:color="auto"/>
        <w:right w:val="none" w:sz="0" w:space="0" w:color="auto"/>
      </w:divBdr>
    </w:div>
    <w:div w:id="205353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 Admin</dc:creator>
  <cp:lastModifiedBy>BCC Admin</cp:lastModifiedBy>
  <cp:revision>1</cp:revision>
  <dcterms:created xsi:type="dcterms:W3CDTF">2017-08-23T12:08:00Z</dcterms:created>
  <dcterms:modified xsi:type="dcterms:W3CDTF">2017-08-23T12:24:00Z</dcterms:modified>
</cp:coreProperties>
</file>